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49543DD7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523197">
        <w:rPr>
          <w:rFonts w:ascii="LM Roman 10" w:hAnsi="LM Roman 10"/>
          <w:sz w:val="20"/>
          <w:szCs w:val="20"/>
          <w:u w:val="single"/>
        </w:rPr>
        <w:t>Dosage de l’acide acétique dans le vinaigre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392B77F8" w:rsidR="00D60F1D" w:rsidRPr="00001E2A" w:rsidRDefault="00523197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proofErr w:type="gramStart"/>
      <w:r>
        <w:rPr>
          <w:rFonts w:ascii="LM Roman 10" w:hAnsi="LM Roman 10"/>
          <w:sz w:val="20"/>
          <w:szCs w:val="20"/>
        </w:rPr>
        <w:t>pH</w:t>
      </w:r>
      <w:proofErr w:type="gramEnd"/>
      <w:r>
        <w:rPr>
          <w:rFonts w:ascii="LM Roman 10" w:hAnsi="LM Roman 10"/>
          <w:sz w:val="20"/>
          <w:szCs w:val="20"/>
        </w:rPr>
        <w:t>-mètre,</w:t>
      </w:r>
      <w:r w:rsidR="00343652">
        <w:rPr>
          <w:rFonts w:ascii="LM Roman 10" w:hAnsi="LM Roman 10"/>
          <w:sz w:val="20"/>
          <w:szCs w:val="20"/>
        </w:rPr>
        <w:t xml:space="preserve"> électrode de verre, ECS,</w:t>
      </w:r>
      <w:r>
        <w:rPr>
          <w:rFonts w:ascii="LM Roman 10" w:hAnsi="LM Roman 10"/>
          <w:sz w:val="20"/>
          <w:szCs w:val="20"/>
        </w:rPr>
        <w:t xml:space="preserve"> ordinateur avec Regressi</w:t>
      </w:r>
      <w:r w:rsidR="004B01CC">
        <w:rPr>
          <w:rFonts w:ascii="LM Roman 10" w:hAnsi="LM Roman 10"/>
          <w:sz w:val="20"/>
          <w:szCs w:val="20"/>
        </w:rPr>
        <w:t>, thermomètre</w:t>
      </w:r>
    </w:p>
    <w:p w14:paraId="10585370" w14:textId="2AF92EB3" w:rsidR="00001E2A" w:rsidRPr="00523197" w:rsidRDefault="00523197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 w:rsidRPr="00523197">
        <w:rPr>
          <w:rFonts w:ascii="LM Roman 10" w:hAnsi="LM Roman 10"/>
          <w:sz w:val="20"/>
          <w:szCs w:val="20"/>
        </w:rPr>
        <w:t xml:space="preserve">Pastilles </w:t>
      </w:r>
      <w:proofErr w:type="spellStart"/>
      <w:r w:rsidRPr="00523197">
        <w:rPr>
          <w:rFonts w:ascii="LM Roman 10" w:hAnsi="LM Roman 10"/>
          <w:sz w:val="20"/>
          <w:szCs w:val="20"/>
        </w:rPr>
        <w:t>NaOH</w:t>
      </w:r>
      <w:proofErr w:type="spellEnd"/>
      <w:r w:rsidRPr="00523197">
        <w:rPr>
          <w:rFonts w:ascii="LM Roman 10" w:hAnsi="LM Roman 10"/>
          <w:sz w:val="20"/>
          <w:szCs w:val="20"/>
        </w:rPr>
        <w:t>, vinaigre d’alcool (incolore), phéno</w:t>
      </w:r>
      <w:r>
        <w:rPr>
          <w:rFonts w:ascii="LM Roman 10" w:hAnsi="LM Roman 10"/>
          <w:sz w:val="20"/>
          <w:szCs w:val="20"/>
        </w:rPr>
        <w:t>lphtaléine, acide oxaliqu</w:t>
      </w:r>
      <w:r w:rsidR="001967DD">
        <w:rPr>
          <w:rFonts w:ascii="LM Roman 10" w:hAnsi="LM Roman 10"/>
          <w:sz w:val="20"/>
          <w:szCs w:val="20"/>
        </w:rPr>
        <w:t xml:space="preserve">e </w:t>
      </w:r>
      <w:proofErr w:type="spellStart"/>
      <w:r w:rsidR="001967DD">
        <w:rPr>
          <w:rFonts w:ascii="LM Roman 10" w:hAnsi="LM Roman 10"/>
          <w:sz w:val="20"/>
          <w:szCs w:val="20"/>
        </w:rPr>
        <w:t>dihydraté</w:t>
      </w:r>
      <w:proofErr w:type="spellEnd"/>
      <w:r w:rsidR="001967DD">
        <w:rPr>
          <w:rFonts w:ascii="LM Roman 10" w:hAnsi="LM Roman 10"/>
          <w:sz w:val="20"/>
          <w:szCs w:val="20"/>
        </w:rPr>
        <w:t xml:space="preserve"> en poudre</w:t>
      </w:r>
    </w:p>
    <w:p w14:paraId="03FDB60D" w14:textId="4E2F2D16" w:rsidR="00001E2A" w:rsidRPr="00523197" w:rsidRDefault="00523197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Solution d’acide acétique </w:t>
      </w:r>
      <w:proofErr w:type="gramStart"/>
      <w:r>
        <w:rPr>
          <w:rFonts w:ascii="LM Roman 10" w:hAnsi="LM Roman 10"/>
          <w:sz w:val="20"/>
          <w:szCs w:val="20"/>
        </w:rPr>
        <w:t>à  1.5</w:t>
      </w:r>
      <w:proofErr w:type="gramEnd"/>
      <w:r>
        <w:rPr>
          <w:rFonts w:ascii="LM Roman 10" w:hAnsi="LM Roman 10"/>
          <w:sz w:val="20"/>
          <w:szCs w:val="20"/>
        </w:rPr>
        <w:t xml:space="preserve"> M</w:t>
      </w:r>
    </w:p>
    <w:p w14:paraId="4EC83673" w14:textId="7B8C75D8" w:rsidR="00EE1E47" w:rsidRPr="00C3120C" w:rsidRDefault="00A11467" w:rsidP="00C3120C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proofErr w:type="spellStart"/>
      <w:r w:rsidR="00625097">
        <w:rPr>
          <w:rFonts w:ascii="Cambria Math" w:hAnsi="Cambria Math"/>
          <w:i/>
          <w:sz w:val="20"/>
          <w:szCs w:val="20"/>
        </w:rPr>
        <w:t>Cachau</w:t>
      </w:r>
      <w:proofErr w:type="spellEnd"/>
      <w:r w:rsidR="00625097">
        <w:rPr>
          <w:rFonts w:ascii="Cambria Math" w:hAnsi="Cambria Math"/>
          <w:i/>
          <w:sz w:val="20"/>
          <w:szCs w:val="20"/>
        </w:rPr>
        <w:t xml:space="preserve"> A/B p.259</w:t>
      </w:r>
    </w:p>
    <w:p w14:paraId="17ED2D40" w14:textId="3A7A41EF" w:rsidR="00EE1E47" w:rsidRDefault="00C3120C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</w:t>
      </w:r>
      <w:r w:rsidR="00802E92">
        <w:rPr>
          <w:rFonts w:ascii="LM Roman 10" w:hAnsi="LM Roman 10"/>
          <w:i/>
          <w:sz w:val="20"/>
          <w:szCs w:val="20"/>
        </w:rPr>
        <w:t xml:space="preserve"> et dosage</w:t>
      </w:r>
      <w:r>
        <w:rPr>
          <w:rFonts w:ascii="LM Roman 10" w:hAnsi="LM Roman 10"/>
          <w:i/>
          <w:sz w:val="20"/>
          <w:szCs w:val="20"/>
        </w:rPr>
        <w:t xml:space="preserve"> d’une solution de soude à 0.1 M</w:t>
      </w:r>
    </w:p>
    <w:p w14:paraId="6DA4F185" w14:textId="290BB1AC" w:rsidR="00EE1E47" w:rsidRDefault="001967DD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Peser environ exactement 0.600g (m =     </w:t>
      </w:r>
      <w:proofErr w:type="gramStart"/>
      <w:r>
        <w:rPr>
          <w:rFonts w:ascii="LM Roman 10" w:hAnsi="LM Roman 10"/>
          <w:sz w:val="20"/>
          <w:szCs w:val="20"/>
        </w:rPr>
        <w:t xml:space="preserve">  )</w:t>
      </w:r>
      <w:proofErr w:type="gramEnd"/>
      <w:r>
        <w:rPr>
          <w:rFonts w:ascii="LM Roman 10" w:hAnsi="LM Roman 10"/>
          <w:sz w:val="20"/>
          <w:szCs w:val="20"/>
        </w:rPr>
        <w:t xml:space="preserve"> d’acide oxalique </w:t>
      </w:r>
      <w:proofErr w:type="spellStart"/>
      <w:r>
        <w:rPr>
          <w:rFonts w:ascii="LM Roman 10" w:hAnsi="LM Roman 10"/>
          <w:sz w:val="20"/>
          <w:szCs w:val="20"/>
        </w:rPr>
        <w:t>dihydraté</w:t>
      </w:r>
      <w:proofErr w:type="spellEnd"/>
      <w:r w:rsidR="00E815C0">
        <w:rPr>
          <w:rFonts w:ascii="LM Roman 10" w:hAnsi="LM Roman 10"/>
          <w:sz w:val="20"/>
          <w:szCs w:val="20"/>
        </w:rPr>
        <w:t xml:space="preserve"> l’introduire dans une fiole jaugée de 100 mL et compléter avec de l’eau distillée.</w:t>
      </w:r>
    </w:p>
    <w:p w14:paraId="7EFA5470" w14:textId="481FA89E" w:rsidR="00001E2A" w:rsidRDefault="00AA4B96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Peser 1g de </w:t>
      </w:r>
      <w:proofErr w:type="spellStart"/>
      <w:r>
        <w:rPr>
          <w:rFonts w:ascii="LM Roman 10" w:hAnsi="LM Roman 10"/>
          <w:sz w:val="20"/>
          <w:szCs w:val="20"/>
        </w:rPr>
        <w:t>NaOH</w:t>
      </w:r>
      <w:proofErr w:type="spellEnd"/>
      <w:r>
        <w:rPr>
          <w:rFonts w:ascii="LM Roman 10" w:hAnsi="LM Roman 10"/>
          <w:sz w:val="20"/>
          <w:szCs w:val="20"/>
        </w:rPr>
        <w:t xml:space="preserve"> et dissoudre dans un </w:t>
      </w:r>
      <w:proofErr w:type="spellStart"/>
      <w:r>
        <w:rPr>
          <w:rFonts w:ascii="LM Roman 10" w:hAnsi="LM Roman 10"/>
          <w:sz w:val="20"/>
          <w:szCs w:val="20"/>
        </w:rPr>
        <w:t>erlen</w:t>
      </w:r>
      <w:proofErr w:type="spellEnd"/>
      <w:r>
        <w:rPr>
          <w:rFonts w:ascii="LM Roman 10" w:hAnsi="LM Roman 10"/>
          <w:sz w:val="20"/>
          <w:szCs w:val="20"/>
        </w:rPr>
        <w:t xml:space="preserve"> dans un bain de glace avec 250 mL d’eau distillée</w:t>
      </w:r>
    </w:p>
    <w:p w14:paraId="11825E82" w14:textId="1ACC6F43" w:rsidR="00001E2A" w:rsidRDefault="00485EC1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Prélever 10 mL de la solution d’acide oxalique à laquelle on ajouter quelques gouttes de phénolphtaléine (essayer bleu de thymol) puis doser par la solution de soude</w:t>
      </w:r>
      <w:r w:rsidR="008A1C30">
        <w:rPr>
          <w:rFonts w:ascii="LM Roman 10" w:hAnsi="LM Roman 10"/>
          <w:sz w:val="20"/>
          <w:szCs w:val="20"/>
        </w:rPr>
        <w:t xml:space="preserve"> (on aura </w:t>
      </w:r>
      <w:proofErr w:type="gramStart"/>
      <w:r w:rsidR="008A1C30">
        <w:rPr>
          <w:rFonts w:ascii="LM Roman 10" w:hAnsi="LM Roman 10"/>
          <w:sz w:val="20"/>
          <w:szCs w:val="20"/>
        </w:rPr>
        <w:t>rincer</w:t>
      </w:r>
      <w:proofErr w:type="gramEnd"/>
      <w:r w:rsidR="008A1C30">
        <w:rPr>
          <w:rFonts w:ascii="LM Roman 10" w:hAnsi="LM Roman 10"/>
          <w:sz w:val="20"/>
          <w:szCs w:val="20"/>
        </w:rPr>
        <w:t xml:space="preserve"> la burette avec avant de doser)</w:t>
      </w:r>
    </w:p>
    <w:p w14:paraId="23D55587" w14:textId="76E95749" w:rsidR="00485EC1" w:rsidRPr="00EE1E47" w:rsidRDefault="00485EC1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Noter le volume de fin de titrage </w:t>
      </w:r>
      <w:proofErr w:type="spellStart"/>
      <w:r>
        <w:rPr>
          <w:rFonts w:ascii="LM Roman 10" w:hAnsi="LM Roman 10"/>
          <w:sz w:val="20"/>
          <w:szCs w:val="20"/>
        </w:rPr>
        <w:t>V</w:t>
      </w:r>
      <w:r>
        <w:rPr>
          <w:rFonts w:ascii="LM Roman 10" w:hAnsi="LM Roman 10"/>
          <w:sz w:val="20"/>
          <w:szCs w:val="20"/>
          <w:vertAlign w:val="subscript"/>
        </w:rPr>
        <w:t>fin</w:t>
      </w:r>
      <w:proofErr w:type="spellEnd"/>
      <w:r>
        <w:rPr>
          <w:rFonts w:ascii="LM Roman 10" w:hAnsi="LM Roman 10"/>
          <w:sz w:val="20"/>
          <w:szCs w:val="20"/>
        </w:rPr>
        <w:t xml:space="preserve"> = </w:t>
      </w:r>
    </w:p>
    <w:p w14:paraId="1A505C2F" w14:textId="77777777" w:rsidR="00EE1E47" w:rsidRDefault="00EE1E47" w:rsidP="00A11467">
      <w:pPr>
        <w:rPr>
          <w:rFonts w:ascii="LM Roman 10" w:hAnsi="LM Roman 10"/>
          <w:i/>
          <w:sz w:val="20"/>
          <w:szCs w:val="20"/>
        </w:rPr>
      </w:pPr>
    </w:p>
    <w:p w14:paraId="13AA739E" w14:textId="5AF68E95" w:rsidR="00D54CE4" w:rsidRPr="004D5FA7" w:rsidRDefault="00F4424C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Dosage de l’acide acétique</w:t>
      </w:r>
    </w:p>
    <w:p w14:paraId="39350A92" w14:textId="34394A9B" w:rsidR="00001E2A" w:rsidRDefault="00F4424C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Etalonner le pH-mètre</w:t>
      </w:r>
    </w:p>
    <w:p w14:paraId="42E367D1" w14:textId="3A706E07" w:rsidR="00001E2A" w:rsidRDefault="008A1C30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Rincer la burette avec la solution de soude</w:t>
      </w:r>
      <w:r w:rsidR="00EF6401">
        <w:rPr>
          <w:rFonts w:ascii="LM Roman 10" w:hAnsi="LM Roman 10"/>
          <w:sz w:val="20"/>
          <w:szCs w:val="20"/>
        </w:rPr>
        <w:t xml:space="preserve"> puis la remplir avec la solution de soude.</w:t>
      </w:r>
    </w:p>
    <w:p w14:paraId="2912A288" w14:textId="27722C44" w:rsidR="00001E2A" w:rsidRPr="00EE1E47" w:rsidRDefault="00D16FB0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Prélever 5 mL de la solution d’acide acétique et les placer dans une fiole jaugée de 100 mL qu’on complète jusqu’au trait de jauge.</w:t>
      </w:r>
    </w:p>
    <w:p w14:paraId="59629B4A" w14:textId="43334D40" w:rsidR="00592063" w:rsidRDefault="004D4A4C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Doser 20 mL de cette solution sous agitation dans laquelle trempe l’électrode de verre et l’électrode de référence</w:t>
      </w:r>
      <w:r w:rsidR="00C66966">
        <w:rPr>
          <w:rFonts w:ascii="LM Roman 10" w:hAnsi="LM Roman 10"/>
          <w:sz w:val="20"/>
          <w:szCs w:val="20"/>
        </w:rPr>
        <w:t>.</w:t>
      </w:r>
      <w:r w:rsidR="00E52AC0">
        <w:rPr>
          <w:rFonts w:ascii="LM Roman 10" w:hAnsi="LM Roman 10"/>
          <w:sz w:val="20"/>
          <w:szCs w:val="20"/>
        </w:rPr>
        <w:t xml:space="preserve"> Mettre également un thermomètre dans le bécher.</w:t>
      </w:r>
    </w:p>
    <w:p w14:paraId="42A92255" w14:textId="3763D04E" w:rsidR="00E52AC0" w:rsidRDefault="00E52AC0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Rentrer dans </w:t>
      </w:r>
      <w:r w:rsidR="007B50F0">
        <w:rPr>
          <w:rFonts w:ascii="LM Roman 10" w:hAnsi="LM Roman 10"/>
          <w:sz w:val="20"/>
          <w:szCs w:val="20"/>
        </w:rPr>
        <w:t>R</w:t>
      </w:r>
      <w:r>
        <w:rPr>
          <w:rFonts w:ascii="LM Roman 10" w:hAnsi="LM Roman 10"/>
          <w:sz w:val="20"/>
          <w:szCs w:val="20"/>
        </w:rPr>
        <w:t>egressi l’évolution du pH en fonction du volume de soude versé.</w:t>
      </w:r>
    </w:p>
    <w:p w14:paraId="0B3B00A1" w14:textId="481FCC72" w:rsidR="007B50F0" w:rsidRDefault="00C27063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Resserrer</w:t>
      </w:r>
      <w:r w:rsidR="007B50F0">
        <w:rPr>
          <w:rFonts w:ascii="LM Roman 10" w:hAnsi="LM Roman 10"/>
          <w:sz w:val="20"/>
          <w:szCs w:val="20"/>
        </w:rPr>
        <w:t xml:space="preserve"> les point</w:t>
      </w:r>
      <w:r w:rsidR="004600C2">
        <w:rPr>
          <w:rFonts w:ascii="LM Roman 10" w:hAnsi="LM Roman 10"/>
          <w:sz w:val="20"/>
          <w:szCs w:val="20"/>
        </w:rPr>
        <w:t>s</w:t>
      </w:r>
      <w:r w:rsidR="007B50F0">
        <w:rPr>
          <w:rFonts w:ascii="LM Roman 10" w:hAnsi="LM Roman 10"/>
          <w:sz w:val="20"/>
          <w:szCs w:val="20"/>
        </w:rPr>
        <w:t xml:space="preserve"> entre 9 et 14 mL</w:t>
      </w:r>
    </w:p>
    <w:p w14:paraId="699D01F8" w14:textId="32C5AE46" w:rsidR="00C27063" w:rsidRDefault="00461DA4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Tracer également la dérivée du Ph par rapport au volume sur Regressi</w:t>
      </w:r>
    </w:p>
    <w:p w14:paraId="64BB9270" w14:textId="527A22A9" w:rsidR="00461DA4" w:rsidRDefault="00461DA4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Relever le volume correspondant au maximum : </w:t>
      </w:r>
      <w:proofErr w:type="spellStart"/>
      <w:r>
        <w:rPr>
          <w:rFonts w:ascii="LM Roman 10" w:hAnsi="LM Roman 10"/>
          <w:sz w:val="20"/>
          <w:szCs w:val="20"/>
        </w:rPr>
        <w:t>V</w:t>
      </w:r>
      <w:r>
        <w:rPr>
          <w:rFonts w:ascii="LM Roman 10" w:hAnsi="LM Roman 10"/>
          <w:sz w:val="20"/>
          <w:szCs w:val="20"/>
          <w:vertAlign w:val="subscript"/>
        </w:rPr>
        <w:t>fin</w:t>
      </w:r>
      <w:proofErr w:type="spellEnd"/>
      <w:r>
        <w:rPr>
          <w:rFonts w:ascii="LM Roman 10" w:hAnsi="LM Roman 10"/>
          <w:sz w:val="20"/>
          <w:szCs w:val="20"/>
        </w:rPr>
        <w:t xml:space="preserve"> = </w:t>
      </w:r>
    </w:p>
    <w:p w14:paraId="329085A9" w14:textId="49B952B8" w:rsidR="00461DA4" w:rsidRDefault="004C1F43" w:rsidP="004C1F43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Dosage du vinaigre</w:t>
      </w:r>
    </w:p>
    <w:p w14:paraId="65A73E7A" w14:textId="23ABBF7D" w:rsidR="004C1F43" w:rsidRPr="004C1F43" w:rsidRDefault="004C1F43" w:rsidP="004C1F43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Faire le même dosage avec le vinaigre qu’on dilue égalemen</w:t>
      </w:r>
      <w:r w:rsidR="00A83DE6">
        <w:rPr>
          <w:rFonts w:ascii="LM Roman 10" w:hAnsi="LM Roman 10"/>
          <w:sz w:val="20"/>
          <w:szCs w:val="20"/>
        </w:rPr>
        <w:t>t de la même façon.</w:t>
      </w:r>
      <w:bookmarkStart w:id="0" w:name="_GoBack"/>
      <w:bookmarkEnd w:id="0"/>
    </w:p>
    <w:sectPr w:rsidR="004C1F43" w:rsidRPr="004C1F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FC54CA"/>
    <w:multiLevelType w:val="hybridMultilevel"/>
    <w:tmpl w:val="16C85A5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34136"/>
    <w:rsid w:val="00040902"/>
    <w:rsid w:val="000A161B"/>
    <w:rsid w:val="000B2848"/>
    <w:rsid w:val="000B3412"/>
    <w:rsid w:val="00102736"/>
    <w:rsid w:val="00135C4D"/>
    <w:rsid w:val="00135E8B"/>
    <w:rsid w:val="00163D10"/>
    <w:rsid w:val="001967DD"/>
    <w:rsid w:val="001B4CB3"/>
    <w:rsid w:val="001E096E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43652"/>
    <w:rsid w:val="00360E2B"/>
    <w:rsid w:val="0038466A"/>
    <w:rsid w:val="003B08AB"/>
    <w:rsid w:val="00414DCD"/>
    <w:rsid w:val="004224AE"/>
    <w:rsid w:val="004308C4"/>
    <w:rsid w:val="004600C2"/>
    <w:rsid w:val="00461DA4"/>
    <w:rsid w:val="00483A10"/>
    <w:rsid w:val="00485EC1"/>
    <w:rsid w:val="0048661F"/>
    <w:rsid w:val="004B01CC"/>
    <w:rsid w:val="004C1F43"/>
    <w:rsid w:val="004D07EE"/>
    <w:rsid w:val="004D4A4C"/>
    <w:rsid w:val="004D5FA7"/>
    <w:rsid w:val="00523197"/>
    <w:rsid w:val="00533241"/>
    <w:rsid w:val="00592063"/>
    <w:rsid w:val="005A75CC"/>
    <w:rsid w:val="00610403"/>
    <w:rsid w:val="00620BAD"/>
    <w:rsid w:val="00625097"/>
    <w:rsid w:val="006506F9"/>
    <w:rsid w:val="00651704"/>
    <w:rsid w:val="006E0F8C"/>
    <w:rsid w:val="0075226B"/>
    <w:rsid w:val="007B50F0"/>
    <w:rsid w:val="007C46E4"/>
    <w:rsid w:val="007C6D9E"/>
    <w:rsid w:val="007D3728"/>
    <w:rsid w:val="00802E92"/>
    <w:rsid w:val="00895839"/>
    <w:rsid w:val="008A1C30"/>
    <w:rsid w:val="008B566A"/>
    <w:rsid w:val="00916F5D"/>
    <w:rsid w:val="0095447B"/>
    <w:rsid w:val="0096202D"/>
    <w:rsid w:val="00985180"/>
    <w:rsid w:val="009E7CF3"/>
    <w:rsid w:val="00A11467"/>
    <w:rsid w:val="00A24D88"/>
    <w:rsid w:val="00A83AE6"/>
    <w:rsid w:val="00A83DE6"/>
    <w:rsid w:val="00A8598C"/>
    <w:rsid w:val="00AA391A"/>
    <w:rsid w:val="00AA4595"/>
    <w:rsid w:val="00AA4B96"/>
    <w:rsid w:val="00AA5651"/>
    <w:rsid w:val="00AF6441"/>
    <w:rsid w:val="00B353AF"/>
    <w:rsid w:val="00B61158"/>
    <w:rsid w:val="00BA6E6C"/>
    <w:rsid w:val="00BC0669"/>
    <w:rsid w:val="00C27063"/>
    <w:rsid w:val="00C3120C"/>
    <w:rsid w:val="00C66966"/>
    <w:rsid w:val="00D16FB0"/>
    <w:rsid w:val="00D24452"/>
    <w:rsid w:val="00D54CE4"/>
    <w:rsid w:val="00D60F1D"/>
    <w:rsid w:val="00D85A5B"/>
    <w:rsid w:val="00E52AC0"/>
    <w:rsid w:val="00E576EB"/>
    <w:rsid w:val="00E815C0"/>
    <w:rsid w:val="00E87376"/>
    <w:rsid w:val="00EA67D2"/>
    <w:rsid w:val="00EE1E47"/>
    <w:rsid w:val="00EF13FD"/>
    <w:rsid w:val="00EF6401"/>
    <w:rsid w:val="00EF653D"/>
    <w:rsid w:val="00F102AC"/>
    <w:rsid w:val="00F16DE8"/>
    <w:rsid w:val="00F3583D"/>
    <w:rsid w:val="00F4424C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250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101</cp:revision>
  <dcterms:created xsi:type="dcterms:W3CDTF">2018-10-27T17:10:00Z</dcterms:created>
  <dcterms:modified xsi:type="dcterms:W3CDTF">2019-05-01T08:11:00Z</dcterms:modified>
</cp:coreProperties>
</file>